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E97" w14:textId="29C36D3D" w:rsidR="00DA465D" w:rsidRPr="00A84107" w:rsidRDefault="00DE04F3">
      <w:pPr>
        <w:rPr>
          <w:rFonts w:ascii="Papyrus" w:hAnsi="Papyrus" w:cs="Times New Roman"/>
          <w:sz w:val="24"/>
          <w:szCs w:val="24"/>
        </w:rPr>
      </w:pPr>
      <w:r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28DDC" wp14:editId="6D675CB9">
                <wp:simplePos x="0" y="0"/>
                <wp:positionH relativeFrom="column">
                  <wp:posOffset>20955</wp:posOffset>
                </wp:positionH>
                <wp:positionV relativeFrom="paragraph">
                  <wp:posOffset>948055</wp:posOffset>
                </wp:positionV>
                <wp:extent cx="6233795" cy="19050"/>
                <wp:effectExtent l="0" t="0" r="33655" b="19050"/>
                <wp:wrapNone/>
                <wp:docPr id="867414030" name="R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33795" cy="1905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99EBE" id="REC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4.65pt" to="492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" filled="t" fillcolor="red" strokecolor="#c5e0b3 [1305]" strokeweight="2pt"/>
            </w:pict>
          </mc:Fallback>
        </mc:AlternateContent>
      </w:r>
      <w:r w:rsidR="00973876" w:rsidRPr="00A84107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9B27B6" wp14:editId="5003286C">
                <wp:simplePos x="0" y="0"/>
                <wp:positionH relativeFrom="column">
                  <wp:posOffset>-280987</wp:posOffset>
                </wp:positionH>
                <wp:positionV relativeFrom="paragraph">
                  <wp:posOffset>-6350</wp:posOffset>
                </wp:positionV>
                <wp:extent cx="1264920" cy="333955"/>
                <wp:effectExtent l="0" t="0" r="1143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CED80" w14:textId="6D875C81" w:rsidR="006032CE" w:rsidRPr="00545AAA" w:rsidRDefault="00203464" w:rsidP="0005131B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20</w:t>
                            </w:r>
                            <w:r w:rsidR="00DF2B9D"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24</w:t>
                            </w:r>
                            <w:r w:rsidR="0069299E"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-</w:t>
                            </w:r>
                            <w:r w:rsidR="00DF2B9D"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01</w:t>
                            </w:r>
                            <w:r w:rsidR="000720E6"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-</w:t>
                            </w:r>
                            <w:r w:rsidR="00DF2B9D">
                              <w:rPr>
                                <w:rFonts w:ascii="Papyrus" w:hAnsi="Papyrus" w:cs="Tahoma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27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2.1pt;margin-top:-.5pt;width:99.6pt;height:2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" filled="f" stroked="f">
                <v:textbox inset="0,0,0,0">
                  <w:txbxContent>
                    <w:p w14:paraId="5BBCED80" w14:textId="6D875C81" w:rsidR="006032CE" w:rsidRPr="00545AAA" w:rsidRDefault="00203464" w:rsidP="0005131B">
                      <w:pPr>
                        <w:spacing w:after="100" w:afterAutospacing="1" w:line="240" w:lineRule="auto"/>
                        <w:jc w:val="center"/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20</w:t>
                      </w:r>
                      <w:r w:rsidR="00DF2B9D"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24</w:t>
                      </w:r>
                      <w:r w:rsidR="0069299E"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-</w:t>
                      </w:r>
                      <w:r w:rsidR="00DF2B9D"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01</w:t>
                      </w:r>
                      <w:r w:rsidR="000720E6"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-</w:t>
                      </w:r>
                      <w:r w:rsidR="00DF2B9D">
                        <w:rPr>
                          <w:rFonts w:ascii="Papyrus" w:hAnsi="Papyrus" w:cs="Tahoma"/>
                          <w:b/>
                          <w:bCs/>
                          <w:sz w:val="32"/>
                          <w:szCs w:val="32"/>
                          <w:lang w:val="en-IE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73876" w:rsidRPr="00A84107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F0B462" wp14:editId="436158C8">
                <wp:simplePos x="0" y="0"/>
                <wp:positionH relativeFrom="column">
                  <wp:posOffset>1341755</wp:posOffset>
                </wp:positionH>
                <wp:positionV relativeFrom="paragraph">
                  <wp:posOffset>192405</wp:posOffset>
                </wp:positionV>
                <wp:extent cx="34385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540" y="21000"/>
                    <wp:lineTo x="21540" y="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C201" w14:textId="77777777" w:rsidR="006032CE" w:rsidRPr="006032CE" w:rsidRDefault="006032CE" w:rsidP="006032CE">
                            <w:pPr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</w:pPr>
                            <w:r w:rsidRPr="006032CE">
                              <w:rPr>
                                <w:rFonts w:ascii="Papyrus" w:hAnsi="Papyrus"/>
                                <w:sz w:val="72"/>
                                <w:szCs w:val="72"/>
                              </w:rPr>
                              <w:t xml:space="preserve">Björken Bladet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0B462" id="Text Box 8" o:spid="_x0000_s1027" type="#_x0000_t202" style="position:absolute;margin-left:105.65pt;margin-top:15.15pt;width:270.75pt;height:54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" filled="f" stroked="f" strokecolor="white">
                <v:textbox inset="0,0,0,0">
                  <w:txbxContent>
                    <w:p w14:paraId="5DF2C201" w14:textId="77777777" w:rsidR="006032CE" w:rsidRPr="006032CE" w:rsidRDefault="006032CE" w:rsidP="006032CE">
                      <w:pPr>
                        <w:rPr>
                          <w:rFonts w:ascii="Papyrus" w:hAnsi="Papyrus"/>
                          <w:sz w:val="72"/>
                          <w:szCs w:val="72"/>
                        </w:rPr>
                      </w:pPr>
                      <w:r w:rsidRPr="006032CE">
                        <w:rPr>
                          <w:rFonts w:ascii="Papyrus" w:hAnsi="Papyrus"/>
                          <w:sz w:val="72"/>
                          <w:szCs w:val="72"/>
                        </w:rPr>
                        <w:t xml:space="preserve">Björken Bladet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0376" w:rsidRPr="00A84107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DDE61" wp14:editId="75063322">
                <wp:simplePos x="0" y="0"/>
                <wp:positionH relativeFrom="column">
                  <wp:posOffset>-86995</wp:posOffset>
                </wp:positionH>
                <wp:positionV relativeFrom="paragraph">
                  <wp:posOffset>948055</wp:posOffset>
                </wp:positionV>
                <wp:extent cx="6186170" cy="8058150"/>
                <wp:effectExtent l="0" t="0" r="508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7F89E" w14:textId="77777777" w:rsidR="00DE04F3" w:rsidRDefault="00DE04F3" w:rsidP="003B682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E15847" w14:textId="77777777" w:rsidR="00DC7238" w:rsidRDefault="00DC7238" w:rsidP="003B682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EC9682" w14:textId="1F047C74" w:rsidR="00F00CC8" w:rsidRPr="004E3A07" w:rsidRDefault="001A0E45" w:rsidP="003B682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3A07">
                              <w:rPr>
                                <w:rFonts w:ascii="Papyrus" w:hAnsi="Papyrus"/>
                                <w:b/>
                                <w:bCs/>
                                <w:sz w:val="32"/>
                                <w:szCs w:val="32"/>
                              </w:rPr>
                              <w:t>Information till medlemmarna i Brf. Björken</w:t>
                            </w:r>
                            <w:r w:rsidRPr="004E3A07">
                              <w:rPr>
                                <w:rFonts w:ascii="Papyrus" w:hAnsi="Papyrus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9DA9A14" w14:textId="17E46837" w:rsidR="00055D92" w:rsidRDefault="004F5B1A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2A13F9">
                              <w:rPr>
                                <w:rFonts w:ascii="Calibri" w:hAnsi="Calibri" w:cs="Calibri"/>
                              </w:rPr>
                              <w:t xml:space="preserve">Årets </w:t>
                            </w:r>
                            <w:r w:rsidR="00137CEF">
                              <w:rPr>
                                <w:rFonts w:ascii="Calibri" w:hAnsi="Calibri" w:cs="Calibri"/>
                              </w:rPr>
                              <w:t>förenings</w:t>
                            </w:r>
                            <w:r w:rsidRPr="002A13F9">
                              <w:rPr>
                                <w:rFonts w:ascii="Calibri" w:hAnsi="Calibri" w:cs="Calibri"/>
                              </w:rPr>
                              <w:t xml:space="preserve">stämma är planerad </w:t>
                            </w:r>
                            <w:r w:rsidR="00F1430E" w:rsidRPr="002A13F9">
                              <w:rPr>
                                <w:rFonts w:ascii="Calibri" w:hAnsi="Calibri" w:cs="Calibri"/>
                              </w:rPr>
                              <w:t xml:space="preserve">till </w:t>
                            </w:r>
                            <w:r w:rsidRPr="002A13F9">
                              <w:rPr>
                                <w:rFonts w:ascii="Calibri" w:hAnsi="Calibri" w:cs="Calibri"/>
                              </w:rPr>
                              <w:t xml:space="preserve">den </w:t>
                            </w:r>
                            <w:r w:rsidR="008B0EB4" w:rsidRPr="002A13F9">
                              <w:rPr>
                                <w:rFonts w:ascii="Calibri" w:hAnsi="Calibri" w:cs="Calibri"/>
                              </w:rPr>
                              <w:t>23 april kl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8B0EB4" w:rsidRPr="002A13F9">
                              <w:rPr>
                                <w:rFonts w:ascii="Calibri" w:hAnsi="Calibri" w:cs="Calibri"/>
                              </w:rPr>
                              <w:t xml:space="preserve"> 18:00. Mer information och inbjudan komme</w:t>
                            </w:r>
                            <w:r w:rsidR="00C67771" w:rsidRPr="002A13F9">
                              <w:rPr>
                                <w:rFonts w:ascii="Calibri" w:hAnsi="Calibri" w:cs="Calibri"/>
                              </w:rPr>
                              <w:t xml:space="preserve">r. För er som vill lämna in motioner är sista dagen den 15 mars. Lämna motionen i brevlådan i hus 25 alternativt via </w:t>
                            </w:r>
                            <w:r w:rsidR="00802C68">
                              <w:rPr>
                                <w:rFonts w:ascii="Calibri" w:hAnsi="Calibri" w:cs="Calibri"/>
                              </w:rPr>
                              <w:t>epost</w:t>
                            </w:r>
                            <w:r w:rsidR="00564058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="00C67771" w:rsidRPr="002A13F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564058" w:rsidRPr="001B7218">
                              <w:rPr>
                                <w:rFonts w:ascii="Calibri" w:hAnsi="Calibri" w:cs="Calibri"/>
                              </w:rPr>
                              <w:t>brfbjorken@yahoo.se</w:t>
                            </w:r>
                          </w:p>
                          <w:p w14:paraId="7483F2E1" w14:textId="77777777" w:rsidR="00564058" w:rsidRDefault="00564058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2E7608" w14:textId="56AD4BA4" w:rsidR="00564058" w:rsidRDefault="00737AB4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För tillfället har föreningen problem med att vårt vatten </w:t>
                            </w:r>
                            <w:r w:rsidR="000C5DE1">
                              <w:rPr>
                                <w:rFonts w:ascii="Calibri" w:hAnsi="Calibri" w:cs="Calibri"/>
                              </w:rPr>
                              <w:t>varierar i temperatur. Det kan både bli för kallt och för varmt så var försiktig</w:t>
                            </w:r>
                            <w:r w:rsidR="002062CB">
                              <w:rPr>
                                <w:rFonts w:ascii="Calibri" w:hAnsi="Calibri" w:cs="Calibri"/>
                              </w:rPr>
                              <w:t>a när n</w:t>
                            </w:r>
                            <w:r w:rsidR="00B207D2">
                              <w:rPr>
                                <w:rFonts w:ascii="Calibri" w:hAnsi="Calibri" w:cs="Calibri"/>
                              </w:rPr>
                              <w:t>i använder</w:t>
                            </w:r>
                            <w:r w:rsidR="002062CB">
                              <w:rPr>
                                <w:rFonts w:ascii="Calibri" w:hAnsi="Calibri" w:cs="Calibri"/>
                              </w:rPr>
                              <w:t xml:space="preserve"> varmvattnet så att ni inte bränner er. Styrelsen håller på att utreda problemet.</w:t>
                            </w:r>
                          </w:p>
                          <w:p w14:paraId="0B0A9768" w14:textId="77777777" w:rsidR="002062CB" w:rsidRDefault="002062CB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43C68B" w14:textId="332E5EBF" w:rsidR="002062CB" w:rsidRDefault="0008233C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Från och med 1 januari 202</w:t>
                            </w:r>
                            <w:r w:rsidR="000C4B99">
                              <w:rPr>
                                <w:rFonts w:ascii="Calibri" w:hAnsi="Calibri" w:cs="Calibri"/>
                              </w:rPr>
                              <w:t xml:space="preserve">4 </w:t>
                            </w:r>
                            <w:r w:rsidR="00434219">
                              <w:rPr>
                                <w:rFonts w:ascii="Calibri" w:hAnsi="Calibri" w:cs="Calibri"/>
                              </w:rPr>
                              <w:t xml:space="preserve">är det enligt lag obligatoriskt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för</w:t>
                            </w:r>
                            <w:r w:rsidR="0043421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C059A">
                              <w:rPr>
                                <w:rFonts w:ascii="Calibri" w:hAnsi="Calibri" w:cs="Calibri"/>
                              </w:rPr>
                              <w:t>alla</w:t>
                            </w:r>
                            <w:r w:rsidR="000C4B99">
                              <w:rPr>
                                <w:rFonts w:ascii="Calibri" w:hAnsi="Calibri" w:cs="Calibri"/>
                              </w:rPr>
                              <w:t xml:space="preserve"> hushåll i Sverige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att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F00BA">
                              <w:rPr>
                                <w:rFonts w:ascii="Calibri" w:hAnsi="Calibri" w:cs="Calibri"/>
                              </w:rPr>
                              <w:t xml:space="preserve">sortera ut och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återvinna matavfall. </w:t>
                            </w:r>
                            <w:r w:rsidR="00E9272B">
                              <w:rPr>
                                <w:rFonts w:ascii="Calibri" w:hAnsi="Calibri" w:cs="Calibri"/>
                              </w:rPr>
                              <w:t xml:space="preserve">Med </w:t>
                            </w:r>
                            <w:r w:rsidR="00E9272B" w:rsidRPr="00E9272B">
                              <w:rPr>
                                <w:rFonts w:ascii="Calibri" w:hAnsi="Calibri" w:cs="Calibri"/>
                              </w:rPr>
                              <w:t>matavfall menas icke</w:t>
                            </w:r>
                            <w:r w:rsidR="00CF17F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9272B" w:rsidRPr="00E9272B">
                              <w:rPr>
                                <w:rFonts w:ascii="Calibri" w:hAnsi="Calibri" w:cs="Calibri"/>
                              </w:rPr>
                              <w:t xml:space="preserve">flytande köks- och livsmedelsavfall samt flytande matfett. </w:t>
                            </w:r>
                            <w:r w:rsidR="003A097E">
                              <w:rPr>
                                <w:rFonts w:ascii="Calibri" w:hAnsi="Calibri" w:cs="Calibri"/>
                              </w:rPr>
                              <w:t>Matavfallet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kastar</w:t>
                            </w:r>
                            <w:r w:rsidR="003A097E">
                              <w:rPr>
                                <w:rFonts w:ascii="Calibri" w:hAnsi="Calibri" w:cs="Calibri"/>
                              </w:rPr>
                              <w:t xml:space="preserve"> du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 </w:t>
                            </w:r>
                            <w:r w:rsidR="006028B4">
                              <w:rPr>
                                <w:rFonts w:ascii="Calibri" w:hAnsi="Calibri" w:cs="Calibri"/>
                              </w:rPr>
                              <w:t>föreningens</w:t>
                            </w:r>
                            <w:r w:rsidR="00680B60">
                              <w:rPr>
                                <w:rFonts w:ascii="Calibri" w:hAnsi="Calibri" w:cs="Calibri"/>
                              </w:rPr>
                              <w:t xml:space="preserve"> bruna papperspåsar och lämna</w:t>
                            </w:r>
                            <w:r w:rsidR="003A097E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680B60">
                              <w:rPr>
                                <w:rFonts w:ascii="Calibri" w:hAnsi="Calibri" w:cs="Calibri"/>
                              </w:rPr>
                              <w:t xml:space="preserve"> i</w:t>
                            </w:r>
                            <w:r w:rsidR="006028B4">
                              <w:rPr>
                                <w:rFonts w:ascii="Calibri" w:hAnsi="Calibri" w:cs="Calibri"/>
                              </w:rPr>
                              <w:t xml:space="preserve"> föreningens</w:t>
                            </w:r>
                            <w:r w:rsidR="00680B60">
                              <w:rPr>
                                <w:rFonts w:ascii="Calibri" w:hAnsi="Calibri" w:cs="Calibri"/>
                              </w:rPr>
                              <w:t xml:space="preserve"> återvinning för matavfall</w:t>
                            </w:r>
                            <w:r w:rsidR="006028B4">
                              <w:rPr>
                                <w:rFonts w:ascii="Calibri" w:hAnsi="Calibri" w:cs="Calibri"/>
                              </w:rPr>
                              <w:t xml:space="preserve"> vid hus 17</w:t>
                            </w:r>
                            <w:r w:rsidR="00680B60">
                              <w:rPr>
                                <w:rFonts w:ascii="Calibri" w:hAnsi="Calibri" w:cs="Calibri"/>
                              </w:rPr>
                              <w:t>. Papperspåsar kan du hämta i källaren i hus 25.</w:t>
                            </w:r>
                            <w:r w:rsidR="009A2B49">
                              <w:rPr>
                                <w:rFonts w:ascii="Calibri" w:hAnsi="Calibri" w:cs="Calibri"/>
                              </w:rPr>
                              <w:br/>
                              <w:t>Du kan läsa mer</w:t>
                            </w:r>
                            <w:r w:rsidR="00CF17FA">
                              <w:rPr>
                                <w:rFonts w:ascii="Calibri" w:hAnsi="Calibri" w:cs="Calibri"/>
                              </w:rPr>
                              <w:t xml:space="preserve"> om lagen</w:t>
                            </w:r>
                            <w:r w:rsidR="009A2B49">
                              <w:rPr>
                                <w:rFonts w:ascii="Calibri" w:hAnsi="Calibri" w:cs="Calibri"/>
                              </w:rPr>
                              <w:t xml:space="preserve"> på: </w:t>
                            </w:r>
                            <w:r w:rsidR="00A049E8" w:rsidRPr="00DF058D">
                              <w:rPr>
                                <w:rFonts w:ascii="Calibri" w:hAnsi="Calibri" w:cs="Calibri"/>
                              </w:rPr>
                              <w:t>www.avfallsverige.se</w:t>
                            </w:r>
                          </w:p>
                          <w:p w14:paraId="36052373" w14:textId="77777777" w:rsidR="00A049E8" w:rsidRDefault="00A049E8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6B2895D" w14:textId="462C02A9" w:rsidR="00A049E8" w:rsidRDefault="007F3485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Under förra året valde styrelsen att </w:t>
                            </w:r>
                            <w:r w:rsidR="005D3B93">
                              <w:rPr>
                                <w:rFonts w:ascii="Calibri" w:hAnsi="Calibri" w:cs="Calibri"/>
                              </w:rPr>
                              <w:t>ställa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in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 två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AC0F0A">
                              <w:rPr>
                                <w:rFonts w:ascii="Calibri" w:hAnsi="Calibri" w:cs="Calibri"/>
                              </w:rPr>
                              <w:t>återvinnings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kärl i </w:t>
                            </w:r>
                            <w:r w:rsidR="00864BC8">
                              <w:rPr>
                                <w:rFonts w:ascii="Calibri" w:hAnsi="Calibri" w:cs="Calibri"/>
                              </w:rPr>
                              <w:t xml:space="preserve">föreningens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tvätts</w:t>
                            </w:r>
                            <w:r w:rsidR="009F7595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uga</w:t>
                            </w:r>
                            <w:r w:rsidR="00AF36C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så att vi </w:t>
                            </w:r>
                            <w:r w:rsidR="00AF36CA">
                              <w:rPr>
                                <w:rFonts w:ascii="Calibri" w:hAnsi="Calibri" w:cs="Calibri"/>
                              </w:rPr>
                              <w:t xml:space="preserve">enkelt och smidigt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kan</w:t>
                            </w:r>
                            <w:r w:rsidR="00AF36CA">
                              <w:rPr>
                                <w:rFonts w:ascii="Calibri" w:hAnsi="Calibri" w:cs="Calibri"/>
                              </w:rPr>
                              <w:t xml:space="preserve"> återvinna tvätt</w:t>
                            </w:r>
                            <w:r w:rsidR="00140243">
                              <w:rPr>
                                <w:rFonts w:ascii="Calibri" w:hAnsi="Calibri" w:cs="Calibri"/>
                              </w:rPr>
                              <w:t>medels</w:t>
                            </w:r>
                            <w:r w:rsidR="00AF36CA">
                              <w:rPr>
                                <w:rFonts w:ascii="Calibri" w:hAnsi="Calibri" w:cs="Calibri"/>
                              </w:rPr>
                              <w:t>förpackningar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="009F50EC">
                              <w:rPr>
                                <w:rFonts w:ascii="Calibri" w:hAnsi="Calibri" w:cs="Calibri"/>
                              </w:rPr>
                              <w:t xml:space="preserve">Ett kärl </w:t>
                            </w:r>
                            <w:r w:rsidR="006D4BC4">
                              <w:rPr>
                                <w:rFonts w:ascii="Calibri" w:hAnsi="Calibri" w:cs="Calibri"/>
                              </w:rPr>
                              <w:t xml:space="preserve">är </w:t>
                            </w:r>
                            <w:r w:rsidR="003F45F6">
                              <w:rPr>
                                <w:rFonts w:ascii="Calibri" w:hAnsi="Calibri" w:cs="Calibri"/>
                              </w:rPr>
                              <w:t>till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F15D7C">
                              <w:rPr>
                                <w:rFonts w:ascii="Calibri" w:hAnsi="Calibri" w:cs="Calibri"/>
                              </w:rPr>
                              <w:t>kartong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 och e</w:t>
                            </w:r>
                            <w:r w:rsidR="00210888">
                              <w:rPr>
                                <w:rFonts w:ascii="Calibri" w:hAnsi="Calibri" w:cs="Calibri"/>
                              </w:rPr>
                              <w:t>tt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F45F6">
                              <w:rPr>
                                <w:rFonts w:ascii="Calibri" w:hAnsi="Calibri" w:cs="Calibri"/>
                              </w:rPr>
                              <w:t>till</w:t>
                            </w:r>
                            <w:r w:rsidR="00B971EC">
                              <w:rPr>
                                <w:rFonts w:ascii="Calibri" w:hAnsi="Calibri" w:cs="Calibri"/>
                              </w:rPr>
                              <w:t xml:space="preserve"> pla</w:t>
                            </w:r>
                            <w:r w:rsidR="003F45F6">
                              <w:rPr>
                                <w:rFonts w:ascii="Calibri" w:hAnsi="Calibri" w:cs="Calibri"/>
                              </w:rPr>
                              <w:t>st</w:t>
                            </w:r>
                            <w:r w:rsidR="006D4BC4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EA2C72">
                              <w:rPr>
                                <w:rFonts w:ascii="Calibri" w:hAnsi="Calibri" w:cs="Calibri"/>
                              </w:rPr>
                              <w:t xml:space="preserve"> Det är styrelsen</w:t>
                            </w:r>
                            <w:r w:rsidR="00D45983">
                              <w:rPr>
                                <w:rFonts w:ascii="Calibri" w:hAnsi="Calibri" w:cs="Calibri"/>
                              </w:rPr>
                              <w:t xml:space="preserve"> själva</w:t>
                            </w:r>
                            <w:r w:rsidR="00EA2C72">
                              <w:rPr>
                                <w:rFonts w:ascii="Calibri" w:hAnsi="Calibri" w:cs="Calibri"/>
                              </w:rPr>
                              <w:t xml:space="preserve"> som</w:t>
                            </w:r>
                            <w:r w:rsidR="0093734F">
                              <w:rPr>
                                <w:rFonts w:ascii="Calibri" w:hAnsi="Calibri" w:cs="Calibri"/>
                              </w:rPr>
                              <w:t xml:space="preserve"> rengör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och </w:t>
                            </w:r>
                            <w:r w:rsidR="006122F5">
                              <w:rPr>
                                <w:rFonts w:ascii="Calibri" w:hAnsi="Calibri" w:cs="Calibri"/>
                              </w:rPr>
                              <w:t>tömmer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122F5">
                              <w:rPr>
                                <w:rFonts w:ascii="Calibri" w:hAnsi="Calibri" w:cs="Calibri"/>
                              </w:rPr>
                              <w:t>kärl</w:t>
                            </w:r>
                            <w:r w:rsidR="00E01277">
                              <w:rPr>
                                <w:rFonts w:ascii="Calibri" w:hAnsi="Calibri" w:cs="Calibri"/>
                              </w:rPr>
                              <w:t>en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4B1857">
                              <w:rPr>
                                <w:rFonts w:ascii="Calibri" w:hAnsi="Calibri" w:cs="Calibri"/>
                              </w:rPr>
                              <w:t>och</w:t>
                            </w:r>
                            <w:r w:rsidR="0071754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vi har </w:t>
                            </w:r>
                            <w:r w:rsidR="007B5C64">
                              <w:rPr>
                                <w:rFonts w:ascii="Calibri" w:hAnsi="Calibri" w:cs="Calibri"/>
                              </w:rPr>
                              <w:t>t</w:t>
                            </w:r>
                            <w:r w:rsidR="00717545">
                              <w:rPr>
                                <w:rFonts w:ascii="Calibri" w:hAnsi="Calibri" w:cs="Calibri"/>
                              </w:rPr>
                              <w:t>yvärr</w:t>
                            </w:r>
                            <w:r w:rsidR="000C6AF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0B27C7">
                              <w:rPr>
                                <w:rFonts w:ascii="Calibri" w:hAnsi="Calibri" w:cs="Calibri"/>
                              </w:rPr>
                              <w:t>märk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t att det </w:t>
                            </w:r>
                            <w:r w:rsidR="000C6AF5">
                              <w:rPr>
                                <w:rFonts w:ascii="Calibri" w:hAnsi="Calibri" w:cs="Calibri"/>
                              </w:rPr>
                              <w:t>slängs andra sopor i dessa kärl</w:t>
                            </w:r>
                            <w:r w:rsidR="00D45983">
                              <w:rPr>
                                <w:rFonts w:ascii="Calibri" w:hAnsi="Calibri" w:cs="Calibri"/>
                              </w:rPr>
                              <w:t xml:space="preserve"> vilket gör att vi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får </w:t>
                            </w:r>
                            <w:r w:rsidR="00D45983">
                              <w:rPr>
                                <w:rFonts w:ascii="Calibri" w:hAnsi="Calibri" w:cs="Calibri"/>
                              </w:rPr>
                              <w:t xml:space="preserve">sortera </w:t>
                            </w:r>
                            <w:r w:rsidR="009D5A74">
                              <w:rPr>
                                <w:rFonts w:ascii="Calibri" w:hAnsi="Calibri" w:cs="Calibri"/>
                              </w:rPr>
                              <w:t>ut</w:t>
                            </w:r>
                            <w:r w:rsidR="003521C1">
                              <w:rPr>
                                <w:rFonts w:ascii="Calibri" w:hAnsi="Calibri" w:cs="Calibri"/>
                              </w:rPr>
                              <w:t xml:space="preserve"> det </w:t>
                            </w:r>
                            <w:r w:rsidR="005B2107">
                              <w:rPr>
                                <w:rFonts w:ascii="Calibri" w:hAnsi="Calibri" w:cs="Calibri"/>
                              </w:rPr>
                              <w:t>som slängs fel</w:t>
                            </w:r>
                            <w:r w:rsidR="002F56CA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4027AB">
                              <w:rPr>
                                <w:rFonts w:ascii="Calibri" w:hAnsi="Calibri" w:cs="Calibri"/>
                              </w:rPr>
                              <w:t xml:space="preserve"> Vi ber er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därför </w:t>
                            </w:r>
                            <w:r w:rsidR="004027AB">
                              <w:rPr>
                                <w:rFonts w:ascii="Calibri" w:hAnsi="Calibri" w:cs="Calibri"/>
                              </w:rPr>
                              <w:t xml:space="preserve">att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vara noga med att </w:t>
                            </w:r>
                            <w:r w:rsidR="004027AB">
                              <w:rPr>
                                <w:rFonts w:ascii="Calibri" w:hAnsi="Calibri" w:cs="Calibri"/>
                              </w:rPr>
                              <w:t xml:space="preserve">bara slänga papper och plast </w:t>
                            </w:r>
                            <w:r w:rsidR="00EB735E">
                              <w:rPr>
                                <w:rFonts w:ascii="Calibri" w:hAnsi="Calibri" w:cs="Calibri"/>
                              </w:rPr>
                              <w:t>samt</w:t>
                            </w:r>
                            <w:r w:rsidR="004027A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 xml:space="preserve">tänka </w:t>
                            </w:r>
                            <w:r w:rsidR="002F56CA">
                              <w:rPr>
                                <w:rFonts w:ascii="Calibri" w:hAnsi="Calibri" w:cs="Calibri"/>
                              </w:rPr>
                              <w:t>på att stänga och platta till alla förpackningar innan ni lägger d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e</w:t>
                            </w:r>
                            <w:r w:rsidR="002F56CA">
                              <w:rPr>
                                <w:rFonts w:ascii="Calibri" w:hAnsi="Calibri" w:cs="Calibri"/>
                              </w:rPr>
                              <w:t>m i kärlen. Tack för ert samarbete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!</w:t>
                            </w:r>
                          </w:p>
                          <w:p w14:paraId="737DA7F0" w14:textId="77777777" w:rsidR="00F0621A" w:rsidRDefault="00F0621A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44D8125" w14:textId="1FA59288" w:rsidR="00556EC1" w:rsidRPr="006E571D" w:rsidRDefault="00556EC1" w:rsidP="00556EC1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556EC1">
                              <w:rPr>
                                <w:rFonts w:ascii="Calibri" w:hAnsi="Calibri" w:cs="Calibri"/>
                              </w:rPr>
                              <w:t>Nu får du som är folkbokförd i ett Tele2-hus tillgång till tjänsten och appen Tele2 Play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, u</w:t>
                            </w:r>
                            <w:r w:rsidRPr="00556EC1">
                              <w:rPr>
                                <w:rFonts w:ascii="Calibri" w:hAnsi="Calibri" w:cs="Calibri"/>
                              </w:rPr>
                              <w:t>tan bindningstid och extra kostnad.</w:t>
                            </w:r>
                            <w:r w:rsidR="006E571D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556EC1">
                              <w:rPr>
                                <w:rFonts w:ascii="Calibri" w:hAnsi="Calibri" w:cs="Calibri"/>
                              </w:rPr>
                              <w:t xml:space="preserve">I Tele2 Play-appen kan du som tittar på tv genom </w:t>
                            </w:r>
                            <w:r w:rsidR="00EC2C3D">
                              <w:rPr>
                                <w:rFonts w:ascii="Calibri" w:hAnsi="Calibri" w:cs="Calibri"/>
                              </w:rPr>
                              <w:t>föreningens</w:t>
                            </w:r>
                            <w:r w:rsidRPr="00556EC1">
                              <w:rPr>
                                <w:rFonts w:ascii="Calibri" w:hAnsi="Calibri" w:cs="Calibri"/>
                              </w:rPr>
                              <w:t xml:space="preserve"> avtal se dina tv-kanaler i din mobil, surfplatta och dator, var du vill</w:t>
                            </w:r>
                            <w:r w:rsidR="00EC1CE5">
                              <w:rPr>
                                <w:rFonts w:ascii="Calibri" w:hAnsi="Calibri" w:cs="Calibri"/>
                              </w:rPr>
                              <w:t xml:space="preserve"> och när du vill</w:t>
                            </w:r>
                            <w:r w:rsidRPr="00556EC1">
                              <w:rPr>
                                <w:rFonts w:ascii="Calibri" w:hAnsi="Calibri" w:cs="Calibri"/>
                              </w:rPr>
                              <w:t xml:space="preserve"> inom hela EU.</w:t>
                            </w:r>
                            <w:r w:rsidR="00DF058D">
                              <w:rPr>
                                <w:rFonts w:ascii="Calibri" w:hAnsi="Calibri" w:cs="Calibri"/>
                              </w:rPr>
                              <w:t xml:space="preserve"> Mer info finns här: </w:t>
                            </w:r>
                            <w:r w:rsidR="00DF058D" w:rsidRPr="00DF058D">
                              <w:rPr>
                                <w:rFonts w:ascii="Calibri" w:hAnsi="Calibri" w:cs="Calibri"/>
                              </w:rPr>
                              <w:t>https://www.tele2.se/tv/play-grundutbud</w:t>
                            </w:r>
                          </w:p>
                          <w:p w14:paraId="2246C0A6" w14:textId="77777777" w:rsidR="00F0621A" w:rsidRPr="002A13F9" w:rsidRDefault="00F0621A" w:rsidP="00DF2B9D">
                            <w:pPr>
                              <w:pStyle w:val="Normalweb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736D1C4" w14:textId="3D615824" w:rsidR="006032CE" w:rsidRPr="009B6006" w:rsidRDefault="00EB6DD2" w:rsidP="000D1038">
                            <w:pPr>
                              <w:pStyle w:val="Rubrik3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rFonts w:ascii="Papyrus" w:hAnsi="Papyrus"/>
                                <w:b w:val="0"/>
                                <w:sz w:val="28"/>
                                <w:szCs w:val="28"/>
                              </w:rPr>
                            </w:pPr>
                            <w:r w:rsidRPr="009B6006">
                              <w:rPr>
                                <w:rFonts w:ascii="Papyrus" w:hAnsi="Papyrus"/>
                                <w:b w:val="0"/>
                                <w:sz w:val="28"/>
                                <w:szCs w:val="28"/>
                              </w:rPr>
                              <w:t xml:space="preserve">Mvh </w:t>
                            </w:r>
                            <w:r w:rsidR="000D5F7F" w:rsidRPr="009B6006">
                              <w:rPr>
                                <w:rFonts w:ascii="Papyrus" w:hAnsi="Papyrus"/>
                                <w:b w:val="0"/>
                                <w:sz w:val="28"/>
                                <w:szCs w:val="28"/>
                              </w:rPr>
                              <w:t>Styrelsen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DE61" id="Textruta 2" o:spid="_x0000_s1028" type="#_x0000_t202" style="position:absolute;margin-left:-6.85pt;margin-top:74.65pt;width:487.1pt;height:6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" stroked="f">
                <v:textbox>
                  <w:txbxContent>
                    <w:p w14:paraId="5C97F89E" w14:textId="77777777" w:rsidR="00DE04F3" w:rsidRDefault="00DE04F3" w:rsidP="003B682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E15847" w14:textId="77777777" w:rsidR="00DC7238" w:rsidRDefault="00DC7238" w:rsidP="003B682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EC9682" w14:textId="1F047C74" w:rsidR="00F00CC8" w:rsidRPr="004E3A07" w:rsidRDefault="001A0E45" w:rsidP="003B682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E3A07">
                        <w:rPr>
                          <w:rFonts w:ascii="Papyrus" w:hAnsi="Papyrus"/>
                          <w:b/>
                          <w:bCs/>
                          <w:sz w:val="32"/>
                          <w:szCs w:val="32"/>
                        </w:rPr>
                        <w:t>Information till medlemmarna i Brf. Björken</w:t>
                      </w:r>
                      <w:r w:rsidRPr="004E3A07">
                        <w:rPr>
                          <w:rFonts w:ascii="Papyrus" w:hAnsi="Papyrus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49DA9A14" w14:textId="17E46837" w:rsidR="00055D92" w:rsidRDefault="004F5B1A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2A13F9">
                        <w:rPr>
                          <w:rFonts w:ascii="Calibri" w:hAnsi="Calibri" w:cs="Calibri"/>
                        </w:rPr>
                        <w:t xml:space="preserve">Årets </w:t>
                      </w:r>
                      <w:r w:rsidR="00137CEF">
                        <w:rPr>
                          <w:rFonts w:ascii="Calibri" w:hAnsi="Calibri" w:cs="Calibri"/>
                        </w:rPr>
                        <w:t>förenings</w:t>
                      </w:r>
                      <w:r w:rsidRPr="002A13F9">
                        <w:rPr>
                          <w:rFonts w:ascii="Calibri" w:hAnsi="Calibri" w:cs="Calibri"/>
                        </w:rPr>
                        <w:t xml:space="preserve">stämma är planerad </w:t>
                      </w:r>
                      <w:r w:rsidR="00F1430E" w:rsidRPr="002A13F9">
                        <w:rPr>
                          <w:rFonts w:ascii="Calibri" w:hAnsi="Calibri" w:cs="Calibri"/>
                        </w:rPr>
                        <w:t xml:space="preserve">till </w:t>
                      </w:r>
                      <w:r w:rsidRPr="002A13F9">
                        <w:rPr>
                          <w:rFonts w:ascii="Calibri" w:hAnsi="Calibri" w:cs="Calibri"/>
                        </w:rPr>
                        <w:t xml:space="preserve">den </w:t>
                      </w:r>
                      <w:r w:rsidR="008B0EB4" w:rsidRPr="002A13F9">
                        <w:rPr>
                          <w:rFonts w:ascii="Calibri" w:hAnsi="Calibri" w:cs="Calibri"/>
                        </w:rPr>
                        <w:t>23 april kl</w:t>
                      </w:r>
                      <w:r w:rsidR="00EC2C3D">
                        <w:rPr>
                          <w:rFonts w:ascii="Calibri" w:hAnsi="Calibri" w:cs="Calibri"/>
                        </w:rPr>
                        <w:t>.</w:t>
                      </w:r>
                      <w:r w:rsidR="008B0EB4" w:rsidRPr="002A13F9">
                        <w:rPr>
                          <w:rFonts w:ascii="Calibri" w:hAnsi="Calibri" w:cs="Calibri"/>
                        </w:rPr>
                        <w:t xml:space="preserve"> 18:00. Mer information och inbjudan komme</w:t>
                      </w:r>
                      <w:r w:rsidR="00C67771" w:rsidRPr="002A13F9">
                        <w:rPr>
                          <w:rFonts w:ascii="Calibri" w:hAnsi="Calibri" w:cs="Calibri"/>
                        </w:rPr>
                        <w:t xml:space="preserve">r. För er som vill lämna in motioner är sista dagen den 15 mars. Lämna motionen i brevlådan i hus 25 alternativt via </w:t>
                      </w:r>
                      <w:r w:rsidR="00802C68">
                        <w:rPr>
                          <w:rFonts w:ascii="Calibri" w:hAnsi="Calibri" w:cs="Calibri"/>
                        </w:rPr>
                        <w:t>epost</w:t>
                      </w:r>
                      <w:r w:rsidR="00564058">
                        <w:rPr>
                          <w:rFonts w:ascii="Calibri" w:hAnsi="Calibri" w:cs="Calibri"/>
                        </w:rPr>
                        <w:t>:</w:t>
                      </w:r>
                      <w:r w:rsidR="00C67771" w:rsidRPr="002A13F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564058" w:rsidRPr="001B7218">
                        <w:rPr>
                          <w:rFonts w:ascii="Calibri" w:hAnsi="Calibri" w:cs="Calibri"/>
                        </w:rPr>
                        <w:t>brfbjorken@yahoo.se</w:t>
                      </w:r>
                    </w:p>
                    <w:p w14:paraId="7483F2E1" w14:textId="77777777" w:rsidR="00564058" w:rsidRDefault="00564058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2D2E7608" w14:textId="56AD4BA4" w:rsidR="00564058" w:rsidRDefault="00737AB4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För tillfället har föreningen problem med att vårt vatten </w:t>
                      </w:r>
                      <w:r w:rsidR="000C5DE1">
                        <w:rPr>
                          <w:rFonts w:ascii="Calibri" w:hAnsi="Calibri" w:cs="Calibri"/>
                        </w:rPr>
                        <w:t>varierar i temperatur. Det kan både bli för kallt och för varmt så var försiktig</w:t>
                      </w:r>
                      <w:r w:rsidR="002062CB">
                        <w:rPr>
                          <w:rFonts w:ascii="Calibri" w:hAnsi="Calibri" w:cs="Calibri"/>
                        </w:rPr>
                        <w:t>a när n</w:t>
                      </w:r>
                      <w:r w:rsidR="00B207D2">
                        <w:rPr>
                          <w:rFonts w:ascii="Calibri" w:hAnsi="Calibri" w:cs="Calibri"/>
                        </w:rPr>
                        <w:t>i använder</w:t>
                      </w:r>
                      <w:r w:rsidR="002062CB">
                        <w:rPr>
                          <w:rFonts w:ascii="Calibri" w:hAnsi="Calibri" w:cs="Calibri"/>
                        </w:rPr>
                        <w:t xml:space="preserve"> varmvattnet så att ni inte bränner er. Styrelsen håller på att utreda problemet.</w:t>
                      </w:r>
                    </w:p>
                    <w:p w14:paraId="0B0A9768" w14:textId="77777777" w:rsidR="002062CB" w:rsidRDefault="002062CB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4D43C68B" w14:textId="332E5EBF" w:rsidR="002062CB" w:rsidRDefault="0008233C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Från och med 1 januari 202</w:t>
                      </w:r>
                      <w:r w:rsidR="000C4B99">
                        <w:rPr>
                          <w:rFonts w:ascii="Calibri" w:hAnsi="Calibri" w:cs="Calibri"/>
                        </w:rPr>
                        <w:t xml:space="preserve">4 </w:t>
                      </w:r>
                      <w:r w:rsidR="00434219">
                        <w:rPr>
                          <w:rFonts w:ascii="Calibri" w:hAnsi="Calibri" w:cs="Calibri"/>
                        </w:rPr>
                        <w:t xml:space="preserve">är det enligt lag obligatoriskt </w:t>
                      </w:r>
                      <w:r w:rsidR="00EC2C3D">
                        <w:rPr>
                          <w:rFonts w:ascii="Calibri" w:hAnsi="Calibri" w:cs="Calibri"/>
                        </w:rPr>
                        <w:t>för</w:t>
                      </w:r>
                      <w:r w:rsidR="0043421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C059A">
                        <w:rPr>
                          <w:rFonts w:ascii="Calibri" w:hAnsi="Calibri" w:cs="Calibri"/>
                        </w:rPr>
                        <w:t>alla</w:t>
                      </w:r>
                      <w:r w:rsidR="000C4B99">
                        <w:rPr>
                          <w:rFonts w:ascii="Calibri" w:hAnsi="Calibri" w:cs="Calibri"/>
                        </w:rPr>
                        <w:t xml:space="preserve"> hushåll i Sverige </w:t>
                      </w:r>
                      <w:r w:rsidR="00EC2C3D">
                        <w:rPr>
                          <w:rFonts w:ascii="Calibri" w:hAnsi="Calibri" w:cs="Calibri"/>
                        </w:rPr>
                        <w:t>att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7F00BA">
                        <w:rPr>
                          <w:rFonts w:ascii="Calibri" w:hAnsi="Calibri" w:cs="Calibri"/>
                        </w:rPr>
                        <w:t xml:space="preserve">sortera ut och </w:t>
                      </w:r>
                      <w:r>
                        <w:rPr>
                          <w:rFonts w:ascii="Calibri" w:hAnsi="Calibri" w:cs="Calibri"/>
                        </w:rPr>
                        <w:t xml:space="preserve">återvinna matavfall. </w:t>
                      </w:r>
                      <w:r w:rsidR="00E9272B">
                        <w:rPr>
                          <w:rFonts w:ascii="Calibri" w:hAnsi="Calibri" w:cs="Calibri"/>
                        </w:rPr>
                        <w:t xml:space="preserve">Med </w:t>
                      </w:r>
                      <w:r w:rsidR="00E9272B" w:rsidRPr="00E9272B">
                        <w:rPr>
                          <w:rFonts w:ascii="Calibri" w:hAnsi="Calibri" w:cs="Calibri"/>
                        </w:rPr>
                        <w:t>matavfall menas icke</w:t>
                      </w:r>
                      <w:r w:rsidR="00CF17F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9272B" w:rsidRPr="00E9272B">
                        <w:rPr>
                          <w:rFonts w:ascii="Calibri" w:hAnsi="Calibri" w:cs="Calibri"/>
                        </w:rPr>
                        <w:t xml:space="preserve">flytande köks- och livsmedelsavfall samt flytande matfett. </w:t>
                      </w:r>
                      <w:r w:rsidR="003A097E">
                        <w:rPr>
                          <w:rFonts w:ascii="Calibri" w:hAnsi="Calibri" w:cs="Calibri"/>
                        </w:rPr>
                        <w:t>Matavfallet</w:t>
                      </w:r>
                      <w:r>
                        <w:rPr>
                          <w:rFonts w:ascii="Calibri" w:hAnsi="Calibri" w:cs="Calibri"/>
                        </w:rPr>
                        <w:t xml:space="preserve"> kastar</w:t>
                      </w:r>
                      <w:r w:rsidR="003A097E">
                        <w:rPr>
                          <w:rFonts w:ascii="Calibri" w:hAnsi="Calibri" w:cs="Calibri"/>
                        </w:rPr>
                        <w:t xml:space="preserve"> du</w:t>
                      </w:r>
                      <w:r>
                        <w:rPr>
                          <w:rFonts w:ascii="Calibri" w:hAnsi="Calibri" w:cs="Calibri"/>
                        </w:rPr>
                        <w:t xml:space="preserve"> i </w:t>
                      </w:r>
                      <w:r w:rsidR="006028B4">
                        <w:rPr>
                          <w:rFonts w:ascii="Calibri" w:hAnsi="Calibri" w:cs="Calibri"/>
                        </w:rPr>
                        <w:t>föreningens</w:t>
                      </w:r>
                      <w:r w:rsidR="00680B60">
                        <w:rPr>
                          <w:rFonts w:ascii="Calibri" w:hAnsi="Calibri" w:cs="Calibri"/>
                        </w:rPr>
                        <w:t xml:space="preserve"> bruna papperspåsar och lämna</w:t>
                      </w:r>
                      <w:r w:rsidR="003A097E">
                        <w:rPr>
                          <w:rFonts w:ascii="Calibri" w:hAnsi="Calibri" w:cs="Calibri"/>
                        </w:rPr>
                        <w:t>r</w:t>
                      </w:r>
                      <w:r w:rsidR="00680B60">
                        <w:rPr>
                          <w:rFonts w:ascii="Calibri" w:hAnsi="Calibri" w:cs="Calibri"/>
                        </w:rPr>
                        <w:t xml:space="preserve"> i</w:t>
                      </w:r>
                      <w:r w:rsidR="006028B4">
                        <w:rPr>
                          <w:rFonts w:ascii="Calibri" w:hAnsi="Calibri" w:cs="Calibri"/>
                        </w:rPr>
                        <w:t xml:space="preserve"> föreningens</w:t>
                      </w:r>
                      <w:r w:rsidR="00680B60">
                        <w:rPr>
                          <w:rFonts w:ascii="Calibri" w:hAnsi="Calibri" w:cs="Calibri"/>
                        </w:rPr>
                        <w:t xml:space="preserve"> återvinning för matavfall</w:t>
                      </w:r>
                      <w:r w:rsidR="006028B4">
                        <w:rPr>
                          <w:rFonts w:ascii="Calibri" w:hAnsi="Calibri" w:cs="Calibri"/>
                        </w:rPr>
                        <w:t xml:space="preserve"> vid hus 17</w:t>
                      </w:r>
                      <w:r w:rsidR="00680B60">
                        <w:rPr>
                          <w:rFonts w:ascii="Calibri" w:hAnsi="Calibri" w:cs="Calibri"/>
                        </w:rPr>
                        <w:t>. Papperspåsar kan du hämta i källaren i hus 25.</w:t>
                      </w:r>
                      <w:r w:rsidR="009A2B49">
                        <w:rPr>
                          <w:rFonts w:ascii="Calibri" w:hAnsi="Calibri" w:cs="Calibri"/>
                        </w:rPr>
                        <w:br/>
                        <w:t>Du kan läsa mer</w:t>
                      </w:r>
                      <w:r w:rsidR="00CF17FA">
                        <w:rPr>
                          <w:rFonts w:ascii="Calibri" w:hAnsi="Calibri" w:cs="Calibri"/>
                        </w:rPr>
                        <w:t xml:space="preserve"> om lagen</w:t>
                      </w:r>
                      <w:r w:rsidR="009A2B49">
                        <w:rPr>
                          <w:rFonts w:ascii="Calibri" w:hAnsi="Calibri" w:cs="Calibri"/>
                        </w:rPr>
                        <w:t xml:space="preserve"> på: </w:t>
                      </w:r>
                      <w:r w:rsidR="00A049E8" w:rsidRPr="00DF058D">
                        <w:rPr>
                          <w:rFonts w:ascii="Calibri" w:hAnsi="Calibri" w:cs="Calibri"/>
                        </w:rPr>
                        <w:t>www.avfallsverige.se</w:t>
                      </w:r>
                    </w:p>
                    <w:p w14:paraId="36052373" w14:textId="77777777" w:rsidR="00A049E8" w:rsidRDefault="00A049E8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66B2895D" w14:textId="462C02A9" w:rsidR="00A049E8" w:rsidRDefault="007F3485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Under förra året valde styrelsen att </w:t>
                      </w:r>
                      <w:r w:rsidR="005D3B93">
                        <w:rPr>
                          <w:rFonts w:ascii="Calibri" w:hAnsi="Calibri" w:cs="Calibri"/>
                        </w:rPr>
                        <w:t>ställa</w:t>
                      </w:r>
                      <w:r>
                        <w:rPr>
                          <w:rFonts w:ascii="Calibri" w:hAnsi="Calibri" w:cs="Calibri"/>
                        </w:rPr>
                        <w:t xml:space="preserve"> in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 två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AC0F0A">
                        <w:rPr>
                          <w:rFonts w:ascii="Calibri" w:hAnsi="Calibri" w:cs="Calibri"/>
                        </w:rPr>
                        <w:t>återvinnings</w:t>
                      </w:r>
                      <w:r>
                        <w:rPr>
                          <w:rFonts w:ascii="Calibri" w:hAnsi="Calibri" w:cs="Calibri"/>
                        </w:rPr>
                        <w:t xml:space="preserve">kärl i </w:t>
                      </w:r>
                      <w:r w:rsidR="00864BC8">
                        <w:rPr>
                          <w:rFonts w:ascii="Calibri" w:hAnsi="Calibri" w:cs="Calibri"/>
                        </w:rPr>
                        <w:t xml:space="preserve">föreningens </w:t>
                      </w:r>
                      <w:r>
                        <w:rPr>
                          <w:rFonts w:ascii="Calibri" w:hAnsi="Calibri" w:cs="Calibri"/>
                        </w:rPr>
                        <w:t>tvätts</w:t>
                      </w:r>
                      <w:r w:rsidR="009F7595">
                        <w:rPr>
                          <w:rFonts w:ascii="Calibri" w:hAnsi="Calibri" w:cs="Calibri"/>
                        </w:rPr>
                        <w:t>t</w:t>
                      </w:r>
                      <w:r>
                        <w:rPr>
                          <w:rFonts w:ascii="Calibri" w:hAnsi="Calibri" w:cs="Calibri"/>
                        </w:rPr>
                        <w:t>uga</w:t>
                      </w:r>
                      <w:r w:rsidR="00AF36C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så att vi </w:t>
                      </w:r>
                      <w:r w:rsidR="00AF36CA">
                        <w:rPr>
                          <w:rFonts w:ascii="Calibri" w:hAnsi="Calibri" w:cs="Calibri"/>
                        </w:rPr>
                        <w:t xml:space="preserve">enkelt och smidigt </w:t>
                      </w:r>
                      <w:r w:rsidR="00EC2C3D">
                        <w:rPr>
                          <w:rFonts w:ascii="Calibri" w:hAnsi="Calibri" w:cs="Calibri"/>
                        </w:rPr>
                        <w:t>kan</w:t>
                      </w:r>
                      <w:r w:rsidR="00AF36CA">
                        <w:rPr>
                          <w:rFonts w:ascii="Calibri" w:hAnsi="Calibri" w:cs="Calibri"/>
                        </w:rPr>
                        <w:t xml:space="preserve"> återvinna tvätt</w:t>
                      </w:r>
                      <w:r w:rsidR="00140243">
                        <w:rPr>
                          <w:rFonts w:ascii="Calibri" w:hAnsi="Calibri" w:cs="Calibri"/>
                        </w:rPr>
                        <w:t>medels</w:t>
                      </w:r>
                      <w:r w:rsidR="00AF36CA">
                        <w:rPr>
                          <w:rFonts w:ascii="Calibri" w:hAnsi="Calibri" w:cs="Calibri"/>
                        </w:rPr>
                        <w:t>förpackningar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. </w:t>
                      </w:r>
                      <w:r w:rsidR="009F50EC">
                        <w:rPr>
                          <w:rFonts w:ascii="Calibri" w:hAnsi="Calibri" w:cs="Calibri"/>
                        </w:rPr>
                        <w:t xml:space="preserve">Ett kärl </w:t>
                      </w:r>
                      <w:r w:rsidR="006D4BC4">
                        <w:rPr>
                          <w:rFonts w:ascii="Calibri" w:hAnsi="Calibri" w:cs="Calibri"/>
                        </w:rPr>
                        <w:t xml:space="preserve">är </w:t>
                      </w:r>
                      <w:r w:rsidR="003F45F6">
                        <w:rPr>
                          <w:rFonts w:ascii="Calibri" w:hAnsi="Calibri" w:cs="Calibri"/>
                        </w:rPr>
                        <w:t>till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F15D7C">
                        <w:rPr>
                          <w:rFonts w:ascii="Calibri" w:hAnsi="Calibri" w:cs="Calibri"/>
                        </w:rPr>
                        <w:t>kartong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 och e</w:t>
                      </w:r>
                      <w:r w:rsidR="00210888">
                        <w:rPr>
                          <w:rFonts w:ascii="Calibri" w:hAnsi="Calibri" w:cs="Calibri"/>
                        </w:rPr>
                        <w:t>tt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F45F6">
                        <w:rPr>
                          <w:rFonts w:ascii="Calibri" w:hAnsi="Calibri" w:cs="Calibri"/>
                        </w:rPr>
                        <w:t>till</w:t>
                      </w:r>
                      <w:r w:rsidR="00B971EC">
                        <w:rPr>
                          <w:rFonts w:ascii="Calibri" w:hAnsi="Calibri" w:cs="Calibri"/>
                        </w:rPr>
                        <w:t xml:space="preserve"> pla</w:t>
                      </w:r>
                      <w:r w:rsidR="003F45F6">
                        <w:rPr>
                          <w:rFonts w:ascii="Calibri" w:hAnsi="Calibri" w:cs="Calibri"/>
                        </w:rPr>
                        <w:t>st</w:t>
                      </w:r>
                      <w:r w:rsidR="006D4BC4">
                        <w:rPr>
                          <w:rFonts w:ascii="Calibri" w:hAnsi="Calibri" w:cs="Calibri"/>
                        </w:rPr>
                        <w:t>.</w:t>
                      </w:r>
                      <w:r w:rsidR="00EA2C72">
                        <w:rPr>
                          <w:rFonts w:ascii="Calibri" w:hAnsi="Calibri" w:cs="Calibri"/>
                        </w:rPr>
                        <w:t xml:space="preserve"> Det är styrelsen</w:t>
                      </w:r>
                      <w:r w:rsidR="00D45983">
                        <w:rPr>
                          <w:rFonts w:ascii="Calibri" w:hAnsi="Calibri" w:cs="Calibri"/>
                        </w:rPr>
                        <w:t xml:space="preserve"> själva</w:t>
                      </w:r>
                      <w:r w:rsidR="00EA2C72">
                        <w:rPr>
                          <w:rFonts w:ascii="Calibri" w:hAnsi="Calibri" w:cs="Calibri"/>
                        </w:rPr>
                        <w:t xml:space="preserve"> som</w:t>
                      </w:r>
                      <w:r w:rsidR="0093734F">
                        <w:rPr>
                          <w:rFonts w:ascii="Calibri" w:hAnsi="Calibri" w:cs="Calibri"/>
                        </w:rPr>
                        <w:t xml:space="preserve"> rengör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och </w:t>
                      </w:r>
                      <w:r w:rsidR="006122F5">
                        <w:rPr>
                          <w:rFonts w:ascii="Calibri" w:hAnsi="Calibri" w:cs="Calibri"/>
                        </w:rPr>
                        <w:t>tömmer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122F5">
                        <w:rPr>
                          <w:rFonts w:ascii="Calibri" w:hAnsi="Calibri" w:cs="Calibri"/>
                        </w:rPr>
                        <w:t>kärl</w:t>
                      </w:r>
                      <w:r w:rsidR="00E01277">
                        <w:rPr>
                          <w:rFonts w:ascii="Calibri" w:hAnsi="Calibri" w:cs="Calibri"/>
                        </w:rPr>
                        <w:t>en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4B1857">
                        <w:rPr>
                          <w:rFonts w:ascii="Calibri" w:hAnsi="Calibri" w:cs="Calibri"/>
                        </w:rPr>
                        <w:t>och</w:t>
                      </w:r>
                      <w:r w:rsidR="0071754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vi har </w:t>
                      </w:r>
                      <w:r w:rsidR="007B5C64">
                        <w:rPr>
                          <w:rFonts w:ascii="Calibri" w:hAnsi="Calibri" w:cs="Calibri"/>
                        </w:rPr>
                        <w:t>t</w:t>
                      </w:r>
                      <w:r w:rsidR="00717545">
                        <w:rPr>
                          <w:rFonts w:ascii="Calibri" w:hAnsi="Calibri" w:cs="Calibri"/>
                        </w:rPr>
                        <w:t>yvärr</w:t>
                      </w:r>
                      <w:r w:rsidR="000C6AF5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0B27C7">
                        <w:rPr>
                          <w:rFonts w:ascii="Calibri" w:hAnsi="Calibri" w:cs="Calibri"/>
                        </w:rPr>
                        <w:t>märk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t att det </w:t>
                      </w:r>
                      <w:r w:rsidR="000C6AF5">
                        <w:rPr>
                          <w:rFonts w:ascii="Calibri" w:hAnsi="Calibri" w:cs="Calibri"/>
                        </w:rPr>
                        <w:t>slängs andra sopor i dessa kärl</w:t>
                      </w:r>
                      <w:r w:rsidR="00D45983">
                        <w:rPr>
                          <w:rFonts w:ascii="Calibri" w:hAnsi="Calibri" w:cs="Calibri"/>
                        </w:rPr>
                        <w:t xml:space="preserve"> vilket gör att vi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får </w:t>
                      </w:r>
                      <w:r w:rsidR="00D45983">
                        <w:rPr>
                          <w:rFonts w:ascii="Calibri" w:hAnsi="Calibri" w:cs="Calibri"/>
                        </w:rPr>
                        <w:t xml:space="preserve">sortera </w:t>
                      </w:r>
                      <w:r w:rsidR="009D5A74">
                        <w:rPr>
                          <w:rFonts w:ascii="Calibri" w:hAnsi="Calibri" w:cs="Calibri"/>
                        </w:rPr>
                        <w:t>ut</w:t>
                      </w:r>
                      <w:r w:rsidR="003521C1">
                        <w:rPr>
                          <w:rFonts w:ascii="Calibri" w:hAnsi="Calibri" w:cs="Calibri"/>
                        </w:rPr>
                        <w:t xml:space="preserve"> det </w:t>
                      </w:r>
                      <w:r w:rsidR="005B2107">
                        <w:rPr>
                          <w:rFonts w:ascii="Calibri" w:hAnsi="Calibri" w:cs="Calibri"/>
                        </w:rPr>
                        <w:t>som slängs fel</w:t>
                      </w:r>
                      <w:r w:rsidR="002F56CA">
                        <w:rPr>
                          <w:rFonts w:ascii="Calibri" w:hAnsi="Calibri" w:cs="Calibri"/>
                        </w:rPr>
                        <w:t>.</w:t>
                      </w:r>
                      <w:r w:rsidR="004027AB">
                        <w:rPr>
                          <w:rFonts w:ascii="Calibri" w:hAnsi="Calibri" w:cs="Calibri"/>
                        </w:rPr>
                        <w:t xml:space="preserve"> Vi ber er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därför </w:t>
                      </w:r>
                      <w:r w:rsidR="004027AB">
                        <w:rPr>
                          <w:rFonts w:ascii="Calibri" w:hAnsi="Calibri" w:cs="Calibri"/>
                        </w:rPr>
                        <w:t xml:space="preserve">att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vara noga med att </w:t>
                      </w:r>
                      <w:r w:rsidR="004027AB">
                        <w:rPr>
                          <w:rFonts w:ascii="Calibri" w:hAnsi="Calibri" w:cs="Calibri"/>
                        </w:rPr>
                        <w:t xml:space="preserve">bara slänga papper och plast </w:t>
                      </w:r>
                      <w:r w:rsidR="00EB735E">
                        <w:rPr>
                          <w:rFonts w:ascii="Calibri" w:hAnsi="Calibri" w:cs="Calibri"/>
                        </w:rPr>
                        <w:t>samt</w:t>
                      </w:r>
                      <w:r w:rsidR="004027A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C2C3D">
                        <w:rPr>
                          <w:rFonts w:ascii="Calibri" w:hAnsi="Calibri" w:cs="Calibri"/>
                        </w:rPr>
                        <w:t xml:space="preserve">tänka </w:t>
                      </w:r>
                      <w:r w:rsidR="002F56CA">
                        <w:rPr>
                          <w:rFonts w:ascii="Calibri" w:hAnsi="Calibri" w:cs="Calibri"/>
                        </w:rPr>
                        <w:t>på att stänga och platta till alla förpackningar innan ni lägger d</w:t>
                      </w:r>
                      <w:r w:rsidR="00EC2C3D">
                        <w:rPr>
                          <w:rFonts w:ascii="Calibri" w:hAnsi="Calibri" w:cs="Calibri"/>
                        </w:rPr>
                        <w:t>e</w:t>
                      </w:r>
                      <w:r w:rsidR="002F56CA">
                        <w:rPr>
                          <w:rFonts w:ascii="Calibri" w:hAnsi="Calibri" w:cs="Calibri"/>
                        </w:rPr>
                        <w:t>m i kärlen. Tack för ert samarbete</w:t>
                      </w:r>
                      <w:r w:rsidR="00EC2C3D">
                        <w:rPr>
                          <w:rFonts w:ascii="Calibri" w:hAnsi="Calibri" w:cs="Calibri"/>
                        </w:rPr>
                        <w:t>!</w:t>
                      </w:r>
                    </w:p>
                    <w:p w14:paraId="737DA7F0" w14:textId="77777777" w:rsidR="00F0621A" w:rsidRDefault="00F0621A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144D8125" w14:textId="1FA59288" w:rsidR="00556EC1" w:rsidRPr="006E571D" w:rsidRDefault="00556EC1" w:rsidP="00556EC1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556EC1">
                        <w:rPr>
                          <w:rFonts w:ascii="Calibri" w:hAnsi="Calibri" w:cs="Calibri"/>
                        </w:rPr>
                        <w:t>Nu får du som är folkbokförd i ett Tele2-hus tillgång till tjänsten och appen Tele2 Play</w:t>
                      </w:r>
                      <w:r w:rsidR="00EC2C3D">
                        <w:rPr>
                          <w:rFonts w:ascii="Calibri" w:hAnsi="Calibri" w:cs="Calibri"/>
                        </w:rPr>
                        <w:t>, u</w:t>
                      </w:r>
                      <w:r w:rsidRPr="00556EC1">
                        <w:rPr>
                          <w:rFonts w:ascii="Calibri" w:hAnsi="Calibri" w:cs="Calibri"/>
                        </w:rPr>
                        <w:t>tan bindningstid och extra kostnad.</w:t>
                      </w:r>
                      <w:r w:rsidR="006E571D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556EC1">
                        <w:rPr>
                          <w:rFonts w:ascii="Calibri" w:hAnsi="Calibri" w:cs="Calibri"/>
                        </w:rPr>
                        <w:t xml:space="preserve">I Tele2 Play-appen kan du som tittar på tv genom </w:t>
                      </w:r>
                      <w:r w:rsidR="00EC2C3D">
                        <w:rPr>
                          <w:rFonts w:ascii="Calibri" w:hAnsi="Calibri" w:cs="Calibri"/>
                        </w:rPr>
                        <w:t>föreningens</w:t>
                      </w:r>
                      <w:r w:rsidRPr="00556EC1">
                        <w:rPr>
                          <w:rFonts w:ascii="Calibri" w:hAnsi="Calibri" w:cs="Calibri"/>
                        </w:rPr>
                        <w:t xml:space="preserve"> avtal se dina tv-kanaler i din mobil, surfplatta och dator, var du vill</w:t>
                      </w:r>
                      <w:r w:rsidR="00EC1CE5">
                        <w:rPr>
                          <w:rFonts w:ascii="Calibri" w:hAnsi="Calibri" w:cs="Calibri"/>
                        </w:rPr>
                        <w:t xml:space="preserve"> och när du vill</w:t>
                      </w:r>
                      <w:r w:rsidRPr="00556EC1">
                        <w:rPr>
                          <w:rFonts w:ascii="Calibri" w:hAnsi="Calibri" w:cs="Calibri"/>
                        </w:rPr>
                        <w:t xml:space="preserve"> inom hela EU.</w:t>
                      </w:r>
                      <w:r w:rsidR="00DF058D">
                        <w:rPr>
                          <w:rFonts w:ascii="Calibri" w:hAnsi="Calibri" w:cs="Calibri"/>
                        </w:rPr>
                        <w:t xml:space="preserve"> Mer info finns här: </w:t>
                      </w:r>
                      <w:r w:rsidR="00DF058D" w:rsidRPr="00DF058D">
                        <w:rPr>
                          <w:rFonts w:ascii="Calibri" w:hAnsi="Calibri" w:cs="Calibri"/>
                        </w:rPr>
                        <w:t>https://www.tele2.se/tv/play-grundutbud</w:t>
                      </w:r>
                    </w:p>
                    <w:p w14:paraId="2246C0A6" w14:textId="77777777" w:rsidR="00F0621A" w:rsidRPr="002A13F9" w:rsidRDefault="00F0621A" w:rsidP="00DF2B9D">
                      <w:pPr>
                        <w:pStyle w:val="Normalweb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</w:p>
                    <w:p w14:paraId="1736D1C4" w14:textId="3D615824" w:rsidR="006032CE" w:rsidRPr="009B6006" w:rsidRDefault="00EB6DD2" w:rsidP="000D1038">
                      <w:pPr>
                        <w:pStyle w:val="Rubrik3"/>
                        <w:numPr>
                          <w:ilvl w:val="0"/>
                          <w:numId w:val="0"/>
                        </w:numPr>
                        <w:ind w:left="1080"/>
                        <w:rPr>
                          <w:rFonts w:ascii="Papyrus" w:hAnsi="Papyrus"/>
                          <w:b w:val="0"/>
                          <w:sz w:val="28"/>
                          <w:szCs w:val="28"/>
                        </w:rPr>
                      </w:pPr>
                      <w:r w:rsidRPr="009B6006">
                        <w:rPr>
                          <w:rFonts w:ascii="Papyrus" w:hAnsi="Papyrus"/>
                          <w:b w:val="0"/>
                          <w:sz w:val="28"/>
                          <w:szCs w:val="28"/>
                        </w:rPr>
                        <w:t xml:space="preserve">Mvh </w:t>
                      </w:r>
                      <w:r w:rsidR="000D5F7F" w:rsidRPr="009B6006">
                        <w:rPr>
                          <w:rFonts w:ascii="Papyrus" w:hAnsi="Papyrus"/>
                          <w:b w:val="0"/>
                          <w:sz w:val="28"/>
                          <w:szCs w:val="28"/>
                        </w:rPr>
                        <w:t>Styrelsen</w:t>
                      </w:r>
                    </w:p>
                  </w:txbxContent>
                </v:textbox>
              </v:shape>
            </w:pict>
          </mc:Fallback>
        </mc:AlternateContent>
      </w:r>
      <w:r w:rsidR="00743F08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466D3" wp14:editId="2C47B266">
                <wp:simplePos x="0" y="0"/>
                <wp:positionH relativeFrom="column">
                  <wp:posOffset>-10795</wp:posOffset>
                </wp:positionH>
                <wp:positionV relativeFrom="paragraph">
                  <wp:posOffset>8987155</wp:posOffset>
                </wp:positionV>
                <wp:extent cx="6233795" cy="19050"/>
                <wp:effectExtent l="0" t="0" r="33655" b="19050"/>
                <wp:wrapNone/>
                <wp:docPr id="16" name="R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33795" cy="1905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65916" id="REC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07.65pt" to="490pt,7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" filled="t" fillcolor="red" strokecolor="#c5e0b3 [1305]" strokeweight="2pt"/>
            </w:pict>
          </mc:Fallback>
        </mc:AlternateContent>
      </w:r>
      <w:r w:rsidR="00E97AA8" w:rsidRPr="00A84107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5340220" wp14:editId="547959B9">
                <wp:simplePos x="0" y="0"/>
                <wp:positionH relativeFrom="column">
                  <wp:posOffset>-5423218</wp:posOffset>
                </wp:positionH>
                <wp:positionV relativeFrom="paragraph">
                  <wp:posOffset>4340544</wp:posOffset>
                </wp:positionV>
                <wp:extent cx="10007602" cy="276225"/>
                <wp:effectExtent l="7937" t="0" r="20638" b="20637"/>
                <wp:wrapNone/>
                <wp:docPr id="908296954" name="R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07602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8E97" id="REC 2" o:spid="_x0000_s1026" style="position:absolute;margin-left:-427.05pt;margin-top:341.8pt;width:788pt;height:21.75pt;rotation:-90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" fillcolor="#c5e0b3 [1305]" strokecolor="#c5e0b3 [1305]"/>
            </w:pict>
          </mc:Fallback>
        </mc:AlternateContent>
      </w:r>
      <w:r w:rsidR="009A72A7" w:rsidRPr="00A84107">
        <w:rPr>
          <w:rFonts w:ascii="Papyrus" w:hAnsi="Papyrus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EB8D3" wp14:editId="7EB2135E">
                <wp:simplePos x="0" y="0"/>
                <wp:positionH relativeFrom="column">
                  <wp:posOffset>-723900</wp:posOffset>
                </wp:positionH>
                <wp:positionV relativeFrom="paragraph">
                  <wp:posOffset>-269875</wp:posOffset>
                </wp:positionV>
                <wp:extent cx="7209790" cy="276225"/>
                <wp:effectExtent l="0" t="0" r="10160" b="28575"/>
                <wp:wrapNone/>
                <wp:docPr id="1095355618" name="R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9C6D" id="REC 2" o:spid="_x0000_s1026" style="position:absolute;margin-left:-57pt;margin-top:-21.25pt;width:567.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" fillcolor="#c5e0b3 [1305]" strokecolor="#c5e0b3 [1305]"/>
            </w:pict>
          </mc:Fallback>
        </mc:AlternateContent>
      </w:r>
      <w:r w:rsidR="00F3798D" w:rsidRPr="00A84107">
        <w:rPr>
          <w:rFonts w:ascii="Papyrus" w:hAnsi="Papyrus" w:cs="Times New Roman"/>
          <w:noProof/>
          <w:sz w:val="24"/>
          <w:szCs w:val="24"/>
          <w:lang w:eastAsia="sv-SE"/>
        </w:rPr>
        <w:drawing>
          <wp:anchor distT="0" distB="0" distL="114935" distR="114935" simplePos="0" relativeHeight="251661312" behindDoc="0" locked="0" layoutInCell="1" allowOverlap="1" wp14:anchorId="28B4E0F7" wp14:editId="2DF33C55">
            <wp:simplePos x="0" y="0"/>
            <wp:positionH relativeFrom="column">
              <wp:posOffset>5272405</wp:posOffset>
            </wp:positionH>
            <wp:positionV relativeFrom="paragraph">
              <wp:posOffset>172720</wp:posOffset>
            </wp:positionV>
            <wp:extent cx="1057275" cy="660400"/>
            <wp:effectExtent l="0" t="0" r="9525" b="635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7784" r="51723" b="5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65D" w:rsidRPr="00A84107" w:rsidSect="00D961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1C3C" w14:textId="77777777" w:rsidR="00D96119" w:rsidRDefault="00D96119" w:rsidP="006032CE">
      <w:pPr>
        <w:spacing w:after="0" w:line="240" w:lineRule="auto"/>
      </w:pPr>
      <w:r>
        <w:separator/>
      </w:r>
    </w:p>
  </w:endnote>
  <w:endnote w:type="continuationSeparator" w:id="0">
    <w:p w14:paraId="3D3E6AA3" w14:textId="77777777" w:rsidR="00D96119" w:rsidRDefault="00D96119" w:rsidP="0060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F6E8" w14:textId="0D7CBD82" w:rsidR="006032CE" w:rsidRPr="000739F9" w:rsidRDefault="000739F9" w:rsidP="000739F9">
    <w:pPr>
      <w:pStyle w:val="Sidfot"/>
      <w:tabs>
        <w:tab w:val="left" w:pos="6521"/>
      </w:tabs>
    </w:pPr>
    <w:r>
      <w:rPr>
        <w:sz w:val="20"/>
        <w:szCs w:val="20"/>
      </w:rPr>
      <w:t xml:space="preserve">           </w:t>
    </w:r>
    <w:r w:rsidRPr="000739F9">
      <w:rPr>
        <w:sz w:val="20"/>
        <w:szCs w:val="20"/>
      </w:rPr>
      <w:t xml:space="preserve">Hemsida: </w:t>
    </w:r>
    <w:r w:rsidR="000E73D6" w:rsidRPr="000E73D6">
      <w:rPr>
        <w:sz w:val="20"/>
        <w:szCs w:val="20"/>
      </w:rPr>
      <w:t>www.bjorken.bostadsratterna.se</w:t>
    </w:r>
    <w:r>
      <w:rPr>
        <w:sz w:val="20"/>
        <w:szCs w:val="20"/>
      </w:rPr>
      <w:tab/>
    </w:r>
    <w:r w:rsidR="000E73D6">
      <w:rPr>
        <w:sz w:val="20"/>
        <w:szCs w:val="20"/>
      </w:rPr>
      <w:tab/>
    </w:r>
    <w:r>
      <w:rPr>
        <w:sz w:val="20"/>
        <w:szCs w:val="20"/>
      </w:rPr>
      <w:t>Email: brfbjorken@yahoo.se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3196" w14:textId="77777777" w:rsidR="00D96119" w:rsidRDefault="00D96119" w:rsidP="006032CE">
      <w:pPr>
        <w:spacing w:after="0" w:line="240" w:lineRule="auto"/>
      </w:pPr>
      <w:r>
        <w:separator/>
      </w:r>
    </w:p>
  </w:footnote>
  <w:footnote w:type="continuationSeparator" w:id="0">
    <w:p w14:paraId="72236A62" w14:textId="77777777" w:rsidR="00D96119" w:rsidRDefault="00D96119" w:rsidP="0060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pStyle w:val="Rubri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FC530D"/>
    <w:multiLevelType w:val="multilevel"/>
    <w:tmpl w:val="BD1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1B33"/>
    <w:multiLevelType w:val="multilevel"/>
    <w:tmpl w:val="726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4C20"/>
    <w:multiLevelType w:val="hybridMultilevel"/>
    <w:tmpl w:val="22348686"/>
    <w:lvl w:ilvl="0" w:tplc="99EED8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DB6"/>
    <w:multiLevelType w:val="multilevel"/>
    <w:tmpl w:val="6B2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C1A10"/>
    <w:multiLevelType w:val="hybridMultilevel"/>
    <w:tmpl w:val="17403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6278"/>
    <w:multiLevelType w:val="multilevel"/>
    <w:tmpl w:val="DE7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1555A"/>
    <w:multiLevelType w:val="multilevel"/>
    <w:tmpl w:val="5C1C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C0781"/>
    <w:multiLevelType w:val="hybridMultilevel"/>
    <w:tmpl w:val="152A480E"/>
    <w:lvl w:ilvl="0" w:tplc="45FEA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5C72"/>
    <w:multiLevelType w:val="multilevel"/>
    <w:tmpl w:val="BBF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42E39"/>
    <w:multiLevelType w:val="hybridMultilevel"/>
    <w:tmpl w:val="07CED4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203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082217">
    <w:abstractNumId w:val="1"/>
  </w:num>
  <w:num w:numId="3" w16cid:durableId="2098552514">
    <w:abstractNumId w:val="9"/>
  </w:num>
  <w:num w:numId="4" w16cid:durableId="1856530204">
    <w:abstractNumId w:val="5"/>
  </w:num>
  <w:num w:numId="5" w16cid:durableId="1590120870">
    <w:abstractNumId w:val="8"/>
  </w:num>
  <w:num w:numId="6" w16cid:durableId="398672202">
    <w:abstractNumId w:val="10"/>
  </w:num>
  <w:num w:numId="7" w16cid:durableId="1875070987">
    <w:abstractNumId w:val="7"/>
  </w:num>
  <w:num w:numId="8" w16cid:durableId="631331389">
    <w:abstractNumId w:val="6"/>
  </w:num>
  <w:num w:numId="9" w16cid:durableId="2024941909">
    <w:abstractNumId w:val="4"/>
  </w:num>
  <w:num w:numId="10" w16cid:durableId="1984236703">
    <w:abstractNumId w:val="11"/>
  </w:num>
  <w:num w:numId="11" w16cid:durableId="2066443193">
    <w:abstractNumId w:val="2"/>
  </w:num>
  <w:num w:numId="12" w16cid:durableId="1584337404">
    <w:abstractNumId w:val="1"/>
  </w:num>
  <w:num w:numId="13" w16cid:durableId="583684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CE"/>
    <w:rsid w:val="000275C3"/>
    <w:rsid w:val="00031987"/>
    <w:rsid w:val="0005131B"/>
    <w:rsid w:val="00055D92"/>
    <w:rsid w:val="000634AD"/>
    <w:rsid w:val="00066561"/>
    <w:rsid w:val="000720E6"/>
    <w:rsid w:val="000739F9"/>
    <w:rsid w:val="0008233C"/>
    <w:rsid w:val="00092574"/>
    <w:rsid w:val="0009759E"/>
    <w:rsid w:val="000A1531"/>
    <w:rsid w:val="000B27C7"/>
    <w:rsid w:val="000B2FF4"/>
    <w:rsid w:val="000C1E1E"/>
    <w:rsid w:val="000C4213"/>
    <w:rsid w:val="000C4B99"/>
    <w:rsid w:val="000C5DE1"/>
    <w:rsid w:val="000C6AF5"/>
    <w:rsid w:val="000D1038"/>
    <w:rsid w:val="000D5F7F"/>
    <w:rsid w:val="000E119E"/>
    <w:rsid w:val="000E73D6"/>
    <w:rsid w:val="00100BAC"/>
    <w:rsid w:val="00137CEF"/>
    <w:rsid w:val="00140186"/>
    <w:rsid w:val="00140243"/>
    <w:rsid w:val="00157673"/>
    <w:rsid w:val="00172C5D"/>
    <w:rsid w:val="00175EA9"/>
    <w:rsid w:val="001847DA"/>
    <w:rsid w:val="00192CF7"/>
    <w:rsid w:val="001A0E45"/>
    <w:rsid w:val="001B7218"/>
    <w:rsid w:val="001D283F"/>
    <w:rsid w:val="001D4125"/>
    <w:rsid w:val="001D7E80"/>
    <w:rsid w:val="00203464"/>
    <w:rsid w:val="002062CB"/>
    <w:rsid w:val="00210888"/>
    <w:rsid w:val="0021422F"/>
    <w:rsid w:val="002147B7"/>
    <w:rsid w:val="002250D9"/>
    <w:rsid w:val="00225BE7"/>
    <w:rsid w:val="0022626F"/>
    <w:rsid w:val="00246D03"/>
    <w:rsid w:val="00246FC0"/>
    <w:rsid w:val="00280088"/>
    <w:rsid w:val="0029026B"/>
    <w:rsid w:val="0029450B"/>
    <w:rsid w:val="002A13F9"/>
    <w:rsid w:val="002A5EE6"/>
    <w:rsid w:val="002E5EA1"/>
    <w:rsid w:val="002E6676"/>
    <w:rsid w:val="002F12DD"/>
    <w:rsid w:val="002F5315"/>
    <w:rsid w:val="002F56CA"/>
    <w:rsid w:val="00336814"/>
    <w:rsid w:val="003521C1"/>
    <w:rsid w:val="0035543C"/>
    <w:rsid w:val="003615AA"/>
    <w:rsid w:val="003775B2"/>
    <w:rsid w:val="00395EDC"/>
    <w:rsid w:val="003A097E"/>
    <w:rsid w:val="003A640B"/>
    <w:rsid w:val="003B682C"/>
    <w:rsid w:val="003C18DF"/>
    <w:rsid w:val="003C472F"/>
    <w:rsid w:val="003C72CF"/>
    <w:rsid w:val="003F0F13"/>
    <w:rsid w:val="003F45F6"/>
    <w:rsid w:val="004027AB"/>
    <w:rsid w:val="004029F1"/>
    <w:rsid w:val="00405A8E"/>
    <w:rsid w:val="00424BD9"/>
    <w:rsid w:val="004322F5"/>
    <w:rsid w:val="00434219"/>
    <w:rsid w:val="0045008B"/>
    <w:rsid w:val="00454B18"/>
    <w:rsid w:val="00462479"/>
    <w:rsid w:val="0046443A"/>
    <w:rsid w:val="004721F2"/>
    <w:rsid w:val="0048214D"/>
    <w:rsid w:val="004B1857"/>
    <w:rsid w:val="004B3E11"/>
    <w:rsid w:val="004E1479"/>
    <w:rsid w:val="004E3A07"/>
    <w:rsid w:val="004E3A7F"/>
    <w:rsid w:val="004F0BB4"/>
    <w:rsid w:val="004F5B1A"/>
    <w:rsid w:val="00504380"/>
    <w:rsid w:val="00520256"/>
    <w:rsid w:val="005363E6"/>
    <w:rsid w:val="00545AAA"/>
    <w:rsid w:val="00554E22"/>
    <w:rsid w:val="00556EC1"/>
    <w:rsid w:val="00563589"/>
    <w:rsid w:val="00564058"/>
    <w:rsid w:val="005675F9"/>
    <w:rsid w:val="00574ECB"/>
    <w:rsid w:val="0058086B"/>
    <w:rsid w:val="00595A78"/>
    <w:rsid w:val="005B2107"/>
    <w:rsid w:val="005C0493"/>
    <w:rsid w:val="005C5D42"/>
    <w:rsid w:val="005D3B93"/>
    <w:rsid w:val="005E1B69"/>
    <w:rsid w:val="006028B4"/>
    <w:rsid w:val="006032CE"/>
    <w:rsid w:val="006122F5"/>
    <w:rsid w:val="0061296B"/>
    <w:rsid w:val="00617096"/>
    <w:rsid w:val="006218F1"/>
    <w:rsid w:val="00622A45"/>
    <w:rsid w:val="00627D45"/>
    <w:rsid w:val="0063041D"/>
    <w:rsid w:val="00643260"/>
    <w:rsid w:val="0064437F"/>
    <w:rsid w:val="00644DCA"/>
    <w:rsid w:val="00645AC5"/>
    <w:rsid w:val="0066455A"/>
    <w:rsid w:val="00677951"/>
    <w:rsid w:val="00680B60"/>
    <w:rsid w:val="00680DFE"/>
    <w:rsid w:val="0069299E"/>
    <w:rsid w:val="006C1DE2"/>
    <w:rsid w:val="006C255A"/>
    <w:rsid w:val="006C6F5D"/>
    <w:rsid w:val="006D4BC4"/>
    <w:rsid w:val="006E1D2D"/>
    <w:rsid w:val="006E571D"/>
    <w:rsid w:val="00706A4D"/>
    <w:rsid w:val="0071590A"/>
    <w:rsid w:val="00717545"/>
    <w:rsid w:val="00725757"/>
    <w:rsid w:val="00735171"/>
    <w:rsid w:val="007373ED"/>
    <w:rsid w:val="00737AB4"/>
    <w:rsid w:val="007437BB"/>
    <w:rsid w:val="00743F08"/>
    <w:rsid w:val="00745219"/>
    <w:rsid w:val="00746F31"/>
    <w:rsid w:val="00760431"/>
    <w:rsid w:val="007623B3"/>
    <w:rsid w:val="00763AA5"/>
    <w:rsid w:val="00763B03"/>
    <w:rsid w:val="00775B89"/>
    <w:rsid w:val="00785229"/>
    <w:rsid w:val="00785C16"/>
    <w:rsid w:val="00787700"/>
    <w:rsid w:val="00792F5F"/>
    <w:rsid w:val="0079498C"/>
    <w:rsid w:val="007B5C64"/>
    <w:rsid w:val="007B6EAF"/>
    <w:rsid w:val="007C4AA9"/>
    <w:rsid w:val="007C7784"/>
    <w:rsid w:val="007D47B3"/>
    <w:rsid w:val="007F00BA"/>
    <w:rsid w:val="007F3485"/>
    <w:rsid w:val="008014F4"/>
    <w:rsid w:val="00802C68"/>
    <w:rsid w:val="008123F3"/>
    <w:rsid w:val="00817EE5"/>
    <w:rsid w:val="00820B3A"/>
    <w:rsid w:val="008378C5"/>
    <w:rsid w:val="008462CB"/>
    <w:rsid w:val="00850397"/>
    <w:rsid w:val="008533AC"/>
    <w:rsid w:val="00864BC8"/>
    <w:rsid w:val="00895370"/>
    <w:rsid w:val="00896904"/>
    <w:rsid w:val="008B0EB4"/>
    <w:rsid w:val="008B690B"/>
    <w:rsid w:val="008B7FA4"/>
    <w:rsid w:val="008D7105"/>
    <w:rsid w:val="008D7C4D"/>
    <w:rsid w:val="008E3CF1"/>
    <w:rsid w:val="008F4711"/>
    <w:rsid w:val="00902830"/>
    <w:rsid w:val="00916B7F"/>
    <w:rsid w:val="00932B4E"/>
    <w:rsid w:val="00933749"/>
    <w:rsid w:val="0093734F"/>
    <w:rsid w:val="00973876"/>
    <w:rsid w:val="009A2B49"/>
    <w:rsid w:val="009A3EFF"/>
    <w:rsid w:val="009A72A7"/>
    <w:rsid w:val="009B07E0"/>
    <w:rsid w:val="009B4745"/>
    <w:rsid w:val="009B6006"/>
    <w:rsid w:val="009D5A74"/>
    <w:rsid w:val="009F50EC"/>
    <w:rsid w:val="009F7595"/>
    <w:rsid w:val="00A049E8"/>
    <w:rsid w:val="00A20BAE"/>
    <w:rsid w:val="00A2562C"/>
    <w:rsid w:val="00A47E52"/>
    <w:rsid w:val="00A70A89"/>
    <w:rsid w:val="00A84107"/>
    <w:rsid w:val="00A850CB"/>
    <w:rsid w:val="00A855B9"/>
    <w:rsid w:val="00A87C6E"/>
    <w:rsid w:val="00AB0449"/>
    <w:rsid w:val="00AC0F0A"/>
    <w:rsid w:val="00AC2CB3"/>
    <w:rsid w:val="00AC59F2"/>
    <w:rsid w:val="00AD6375"/>
    <w:rsid w:val="00AE0A83"/>
    <w:rsid w:val="00AF36CA"/>
    <w:rsid w:val="00B008BC"/>
    <w:rsid w:val="00B12997"/>
    <w:rsid w:val="00B207D2"/>
    <w:rsid w:val="00B43FD1"/>
    <w:rsid w:val="00B61607"/>
    <w:rsid w:val="00B90EB7"/>
    <w:rsid w:val="00B971EC"/>
    <w:rsid w:val="00BA7CF4"/>
    <w:rsid w:val="00BB14B6"/>
    <w:rsid w:val="00BF5F78"/>
    <w:rsid w:val="00BF6891"/>
    <w:rsid w:val="00C4023F"/>
    <w:rsid w:val="00C51F1F"/>
    <w:rsid w:val="00C62B95"/>
    <w:rsid w:val="00C67771"/>
    <w:rsid w:val="00C726B8"/>
    <w:rsid w:val="00C861CA"/>
    <w:rsid w:val="00C93DA1"/>
    <w:rsid w:val="00CA2DA4"/>
    <w:rsid w:val="00CB6797"/>
    <w:rsid w:val="00CC1BBB"/>
    <w:rsid w:val="00CC1FCF"/>
    <w:rsid w:val="00CE299C"/>
    <w:rsid w:val="00CF17FA"/>
    <w:rsid w:val="00CF2065"/>
    <w:rsid w:val="00CF569D"/>
    <w:rsid w:val="00D114C7"/>
    <w:rsid w:val="00D152B1"/>
    <w:rsid w:val="00D20648"/>
    <w:rsid w:val="00D26A5B"/>
    <w:rsid w:val="00D30376"/>
    <w:rsid w:val="00D3675A"/>
    <w:rsid w:val="00D45983"/>
    <w:rsid w:val="00D47223"/>
    <w:rsid w:val="00D54A1B"/>
    <w:rsid w:val="00D571C4"/>
    <w:rsid w:val="00D6031B"/>
    <w:rsid w:val="00D607E5"/>
    <w:rsid w:val="00D830B3"/>
    <w:rsid w:val="00D92A9F"/>
    <w:rsid w:val="00D96119"/>
    <w:rsid w:val="00DA278B"/>
    <w:rsid w:val="00DA465D"/>
    <w:rsid w:val="00DB5C30"/>
    <w:rsid w:val="00DC7238"/>
    <w:rsid w:val="00DC7270"/>
    <w:rsid w:val="00DD1C61"/>
    <w:rsid w:val="00DE04F3"/>
    <w:rsid w:val="00DE64AF"/>
    <w:rsid w:val="00DF058D"/>
    <w:rsid w:val="00DF2B9D"/>
    <w:rsid w:val="00DF4A9E"/>
    <w:rsid w:val="00E01277"/>
    <w:rsid w:val="00E15856"/>
    <w:rsid w:val="00E2421F"/>
    <w:rsid w:val="00E47FD6"/>
    <w:rsid w:val="00E61008"/>
    <w:rsid w:val="00E709E3"/>
    <w:rsid w:val="00E7248C"/>
    <w:rsid w:val="00E9272B"/>
    <w:rsid w:val="00E92F87"/>
    <w:rsid w:val="00E9406A"/>
    <w:rsid w:val="00E97303"/>
    <w:rsid w:val="00E97AA8"/>
    <w:rsid w:val="00EA2C72"/>
    <w:rsid w:val="00EB4958"/>
    <w:rsid w:val="00EB61D5"/>
    <w:rsid w:val="00EB6DD2"/>
    <w:rsid w:val="00EB735E"/>
    <w:rsid w:val="00EC1CE5"/>
    <w:rsid w:val="00EC2C3D"/>
    <w:rsid w:val="00EE13E8"/>
    <w:rsid w:val="00EF763E"/>
    <w:rsid w:val="00F00CC8"/>
    <w:rsid w:val="00F0621A"/>
    <w:rsid w:val="00F1430E"/>
    <w:rsid w:val="00F15D7C"/>
    <w:rsid w:val="00F248DF"/>
    <w:rsid w:val="00F32578"/>
    <w:rsid w:val="00F3798D"/>
    <w:rsid w:val="00F401CD"/>
    <w:rsid w:val="00F60F34"/>
    <w:rsid w:val="00F762E6"/>
    <w:rsid w:val="00F8359B"/>
    <w:rsid w:val="00F875A7"/>
    <w:rsid w:val="00F91896"/>
    <w:rsid w:val="00F945DD"/>
    <w:rsid w:val="00FA32BD"/>
    <w:rsid w:val="00FB6020"/>
    <w:rsid w:val="00FC059A"/>
    <w:rsid w:val="00FC6A53"/>
    <w:rsid w:val="00FE0542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6523"/>
  <w15:docId w15:val="{CDCB4A9B-D0AF-4168-BAFA-21D0F5D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nhideWhenUsed/>
    <w:qFormat/>
    <w:rsid w:val="006032CE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2CE"/>
  </w:style>
  <w:style w:type="paragraph" w:styleId="Sidfot">
    <w:name w:val="footer"/>
    <w:basedOn w:val="Normal"/>
    <w:link w:val="SidfotChar"/>
    <w:uiPriority w:val="99"/>
    <w:unhideWhenUsed/>
    <w:rsid w:val="0060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2CE"/>
  </w:style>
  <w:style w:type="paragraph" w:styleId="Ballongtext">
    <w:name w:val="Balloon Text"/>
    <w:basedOn w:val="Normal"/>
    <w:link w:val="BallongtextChar"/>
    <w:uiPriority w:val="99"/>
    <w:semiHidden/>
    <w:unhideWhenUsed/>
    <w:rsid w:val="0060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2C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6032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stycke">
    <w:name w:val="List Paragraph"/>
    <w:basedOn w:val="Normal"/>
    <w:uiPriority w:val="34"/>
    <w:qFormat/>
    <w:rsid w:val="006032CE"/>
    <w:pPr>
      <w:ind w:left="720"/>
      <w:contextualSpacing/>
    </w:pPr>
  </w:style>
  <w:style w:type="character" w:styleId="Hyperlnk">
    <w:name w:val="Hyperlink"/>
    <w:rsid w:val="000739F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739F9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76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9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Pettersson</dc:creator>
  <cp:lastModifiedBy>Frida S</cp:lastModifiedBy>
  <cp:revision>7</cp:revision>
  <cp:lastPrinted>2023-12-17T15:12:00Z</cp:lastPrinted>
  <dcterms:created xsi:type="dcterms:W3CDTF">2024-01-21T19:52:00Z</dcterms:created>
  <dcterms:modified xsi:type="dcterms:W3CDTF">2024-01-23T12:32:00Z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Anneli.Pettersson@ragnsells.com</vt:lpwstr>
  </property>
  <property fmtid="{D5CDD505-2E9C-101B-9397-08002B2CF9AE}" pid="5" name="MSIP_Label_c141ac2f-dcca-4e87-81f1-136d12e1920e_SetDate">
    <vt:lpwstr>2019-03-06T11:48:10.6951248Z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Extended_MSFT_Method">
    <vt:lpwstr>Automatic</vt:lpwstr>
  </property>
  <property fmtid="{D5CDD505-2E9C-101B-9397-08002B2CF9AE}" pid="9" name="Sensitivity">
    <vt:lpwstr>Internal</vt:lpwstr>
  </property>
</Properties>
</file>